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项目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一</w:t>
      </w:r>
      <w:r>
        <w:rPr>
          <w:rFonts w:hint="eastAsia" w:ascii="宋体" w:hAnsi="宋体" w:cs="宋体"/>
          <w:b/>
          <w:bCs/>
          <w:szCs w:val="21"/>
        </w:rPr>
        <w:t xml:space="preserve">  液压传动基础知识认知</w:t>
      </w:r>
    </w:p>
    <w:p>
      <w:p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1、液压系统中的压力取决于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，执行元件的运动速度取决于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2、液压传动装置由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五部分组成，其中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为能量转换装置。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3、在研究流动液体时，把假设既无粘性又不可压缩的液体称为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5、流体在作恒定流动时，流场中任意一点处的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都不随时间发生变化。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6、流体流动时，有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两种状态之分，我们把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作为判断流动状态的标准。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7、压力损失包括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两种。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8、泄露主要是由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9、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是液压传动中常出现的故障现象，危害很大。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u w:val="single"/>
        </w:rPr>
      </w:pPr>
      <w:r>
        <w:rPr>
          <w:rFonts w:hint="eastAsia"/>
        </w:rPr>
        <w:t>10、在液压系统中，由于某些原因使液体压力突然急剧上升，形成很高的压力峰值，这种现象称为</w:t>
      </w:r>
      <w:r>
        <w:rPr>
          <w:rFonts w:hint="eastAsia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u w:val="single"/>
        </w:rPr>
      </w:pPr>
      <w:r>
        <w:rPr>
          <w:rFonts w:hint="eastAsia"/>
        </w:rPr>
        <w:t>11、我国采用的相对粘度是</w:t>
      </w:r>
      <w:r>
        <w:rPr>
          <w:rFonts w:hint="eastAsia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12、液压油</w:t>
      </w:r>
      <w:r>
        <w:t>(</w:t>
      </w:r>
      <w:r>
        <w:rPr>
          <w:rFonts w:hint="eastAsia"/>
        </w:rPr>
        <w:t>机械油</w:t>
      </w:r>
      <w:r>
        <w:t>)</w:t>
      </w:r>
      <w:r>
        <w:rPr>
          <w:rFonts w:hint="eastAsia"/>
        </w:rPr>
        <w:t>的牌号是用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表示的。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13、在液压流动中，因某处的压力低于空气分离压而产生大量气泡的现象，称为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14、液体在外力作用下流动时，液体分子间的内聚力阻碍分子间的相对运动而产生一种内摩擦力叫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，其大小可用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来衡量。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二、选择题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1、在液压传动中，油液自重产生的压力（）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（A）必须考虑 （B）负载大时考虑 （C）一般可忽略不计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2静止油液中，任意一点所受到的各个方向的压力都（）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（A）不相等 （B）相等（C）不确定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3、在选择油液时，主要考虑的是液压油的（）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（A）温度（B）黏度 （C）密度   （D）压力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4、流量连续性方程是（    ）在流体力学中的表达形式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（A）能量守恒定律 （B）动量定理 （C）质量守恒定律 （D）其他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5、伯努力方程是（   ）在流体力学中的表达形式。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（A）能量守恒定律 （B）动量定理 （C）质量守恒定律 （D）其他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6、液体流经薄壁小孔的流量与孔口面积的（  ）成正比。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（A）一次方 （B）1/2次方 （C）二次方 （D）三次方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7、液体流经薄壁小孔的流量和小孔前后压力差的（   ）成正比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（A）一次方 （B）1/2次方 （C）二次方 （D）三次方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8、液压系统中，压力的大小决定于（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（A）负载（B）流量 （C）速度  （D）方向</w:t>
      </w:r>
    </w:p>
    <w:p>
      <w:p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三、判断题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1、标号为L-HL</w:t>
      </w:r>
      <w:r>
        <w:rPr>
          <w:rFonts w:ascii="宋体" w:hAnsi="宋体"/>
        </w:rPr>
        <w:t>32</w:t>
      </w:r>
      <w:r>
        <w:rPr>
          <w:rFonts w:hint="eastAsia" w:ascii="宋体" w:hAnsi="宋体"/>
        </w:rPr>
        <w:t>的液压油是指这种油在温度为</w:t>
      </w:r>
      <w:r>
        <w:rPr>
          <w:rFonts w:ascii="宋体" w:hAnsi="宋体"/>
        </w:rPr>
        <w:t>40</w:t>
      </w:r>
      <w:r>
        <w:rPr>
          <w:rFonts w:ascii="宋体" w:hAnsi="宋体"/>
          <w:vertAlign w:val="superscript"/>
        </w:rPr>
        <w:t>0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时，其运动粘度的平均值为</w:t>
      </w:r>
      <w:r>
        <w:rPr>
          <w:rFonts w:ascii="宋体" w:hAnsi="宋体"/>
        </w:rPr>
        <w:t>32mm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/s</w:t>
      </w:r>
      <w:r>
        <w:rPr>
          <w:rFonts w:hint="eastAsia" w:ascii="宋体" w:hAnsi="宋体"/>
        </w:rPr>
        <w:t>。（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" w:beforeLines="15" w:line="360" w:lineRule="auto"/>
        <w:ind w:firstLine="420" w:firstLineChars="200"/>
        <w:jc w:val="lef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2、液压元件易于标准化、系列化、通用化。（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" w:beforeLines="15" w:line="360" w:lineRule="auto"/>
        <w:ind w:firstLine="420" w:firstLineChars="200"/>
        <w:jc w:val="lef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3、液压传动存在冲击，传动不平稳。（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4、理想流体伯努力方程的物理意义是：在管内作稳定流动的理想流体，在任一截面上的压力能、势能和动能可以互相转换，但其总和不变。（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42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5、辅助部分在液压系统中可有可无。（  ）</w:t>
      </w:r>
    </w:p>
    <w:p>
      <w:pPr>
        <w:pStyle w:val="4"/>
        <w:spacing w:line="500" w:lineRule="exact"/>
        <w:ind w:left="0" w:leftChars="0" w:firstLine="0" w:firstLineChars="0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四、简答题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>何谓液压传动？液压传动系统有哪些基本组成部分？各部分的作用是</w:t>
      </w:r>
      <w:r>
        <w:rPr>
          <w:rFonts w:hint="eastAsia" w:ascii="宋体" w:hAnsi="宋体"/>
          <w:sz w:val="24"/>
          <w:szCs w:val="24"/>
        </w:rPr>
        <w:t>什</w:t>
      </w:r>
      <w:r>
        <w:rPr>
          <w:rFonts w:hint="eastAsia"/>
          <w:sz w:val="24"/>
          <w:szCs w:val="24"/>
        </w:rPr>
        <w:t>么？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</w:rPr>
        <w:t>液压传动有</w:t>
      </w:r>
      <w:r>
        <w:rPr>
          <w:rFonts w:hint="eastAsia" w:ascii="宋体" w:hAnsi="宋体"/>
          <w:sz w:val="24"/>
          <w:szCs w:val="24"/>
        </w:rPr>
        <w:t>什</w:t>
      </w:r>
      <w:r>
        <w:rPr>
          <w:rFonts w:hint="eastAsia"/>
          <w:sz w:val="24"/>
          <w:szCs w:val="24"/>
        </w:rPr>
        <w:t>么特点？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pict>
          <v:shape id="_x0000_s1026" o:spid="_x0000_s1026" o:spt="75" type="#_x0000_t75" style="position:absolute;left:0pt;margin-left:225pt;margin-top:15.6pt;height:169.7pt;width:207pt;mso-wrap-distance-bottom:0pt;mso-wrap-distance-left:9pt;mso-wrap-distance-right:9pt;mso-wrap-distance-top:0pt;z-index:251659264;mso-width-relative:page;mso-height-relative:page;" o:ole="t" filled="f" stroked="f" coordsize="21600,21600" o:allowincell="f">
            <v:path/>
            <v:fill on="f" focussize="0,0"/>
            <v:stroke on="f"/>
            <v:imagedata r:id="rId5" cropleft="12547f" croptop="2295f" cropright="11643f" o:title=""/>
            <o:lock v:ext="edit" aspectratio="t"/>
            <w10:wrap type="square"/>
          </v:shape>
          <o:OLEObject Type="Embed" ProgID="" ShapeID="_x0000_s1026" DrawAspect="Content" ObjectID="_1468075725" r:id="rId4">
            <o:LockedField>false</o:LockedField>
          </o:OLEObject>
        </w:pict>
      </w:r>
      <w:r>
        <w:rPr>
          <w:rFonts w:hint="eastAsia"/>
          <w:sz w:val="24"/>
          <w:szCs w:val="24"/>
          <w:lang w:val="en-US" w:eastAsia="zh-CN"/>
        </w:rPr>
        <w:t>3、</w:t>
      </w:r>
      <w:r>
        <w:rPr>
          <w:rFonts w:hint="eastAsia"/>
          <w:sz w:val="24"/>
          <w:szCs w:val="24"/>
        </w:rPr>
        <w:t>图示液压千斤顶中，小活塞直径</w:t>
      </w:r>
      <w:r>
        <w:rPr>
          <w:rFonts w:cs="Times New Roman"/>
          <w:sz w:val="24"/>
          <w:szCs w:val="24"/>
        </w:rPr>
        <w:t>d=10mm</w:t>
      </w:r>
      <w:r>
        <w:rPr>
          <w:rFonts w:hint="eastAsia"/>
          <w:sz w:val="24"/>
          <w:szCs w:val="24"/>
        </w:rPr>
        <w:t>，大活塞直径</w:t>
      </w:r>
      <w:r>
        <w:rPr>
          <w:rFonts w:cs="Times New Roman"/>
          <w:sz w:val="24"/>
          <w:szCs w:val="24"/>
        </w:rPr>
        <w:t>D=40mm</w:t>
      </w:r>
      <w:r>
        <w:rPr>
          <w:rFonts w:hint="eastAsia"/>
          <w:sz w:val="24"/>
          <w:szCs w:val="24"/>
        </w:rPr>
        <w:t>，重物</w:t>
      </w:r>
      <w:r>
        <w:rPr>
          <w:rFonts w:cs="Times New Roman"/>
          <w:sz w:val="24"/>
          <w:szCs w:val="24"/>
        </w:rPr>
        <w:t>G=5000kg</w:t>
      </w:r>
      <w:r>
        <w:rPr>
          <w:rFonts w:hint="eastAsia"/>
          <w:sz w:val="24"/>
          <w:szCs w:val="24"/>
        </w:rPr>
        <w:t>，小活塞行程</w:t>
      </w:r>
      <w:r>
        <w:rPr>
          <w:rFonts w:cs="Times New Roman"/>
          <w:sz w:val="24"/>
          <w:szCs w:val="24"/>
        </w:rPr>
        <w:t>20 mm</w:t>
      </w:r>
      <w:r>
        <w:rPr>
          <w:rFonts w:hint="eastAsia"/>
          <w:sz w:val="24"/>
          <w:szCs w:val="24"/>
        </w:rPr>
        <w:t>，杠杆</w:t>
      </w:r>
      <w:r>
        <w:rPr>
          <w:rFonts w:cs="Times New Roman"/>
          <w:sz w:val="24"/>
          <w:szCs w:val="24"/>
        </w:rPr>
        <w:t>L=500 mm</w:t>
      </w:r>
      <w:r>
        <w:rPr>
          <w:rFonts w:hint="eastAsia"/>
          <w:sz w:val="24"/>
          <w:szCs w:val="24"/>
        </w:rPr>
        <w:t>，</w:t>
      </w:r>
      <w:r>
        <w:rPr>
          <w:rFonts w:cs="Times New Roman"/>
          <w:sz w:val="24"/>
          <w:szCs w:val="24"/>
        </w:rPr>
        <w:t>l=25 mm</w:t>
      </w:r>
      <w:r>
        <w:rPr>
          <w:rFonts w:hint="eastAsia"/>
          <w:sz w:val="24"/>
          <w:szCs w:val="24"/>
        </w:rPr>
        <w:t>，问：（</w:t>
      </w:r>
      <w:r>
        <w:rPr>
          <w:rFonts w:cs="Times New Roman"/>
          <w:sz w:val="24"/>
          <w:szCs w:val="24"/>
        </w:rPr>
        <w:t>1</w:t>
      </w:r>
      <w:r>
        <w:rPr>
          <w:rFonts w:hint="eastAsia"/>
          <w:sz w:val="24"/>
          <w:szCs w:val="24"/>
        </w:rPr>
        <w:t>）杠杆端需加多少力才能顶起重物</w:t>
      </w:r>
      <w:r>
        <w:rPr>
          <w:rFonts w:cs="Times New Roman"/>
          <w:sz w:val="24"/>
          <w:szCs w:val="24"/>
        </w:rPr>
        <w:t>W</w:t>
      </w:r>
      <w:r>
        <w:rPr>
          <w:rFonts w:hint="eastAsia"/>
          <w:sz w:val="24"/>
          <w:szCs w:val="24"/>
        </w:rPr>
        <w:t>；（</w:t>
      </w:r>
      <w:r>
        <w:rPr>
          <w:rFonts w:cs="Times New Roman"/>
          <w:sz w:val="24"/>
          <w:szCs w:val="24"/>
        </w:rPr>
        <w:t>2</w:t>
      </w:r>
      <w:r>
        <w:rPr>
          <w:rFonts w:hint="eastAsia"/>
          <w:sz w:val="24"/>
          <w:szCs w:val="24"/>
        </w:rPr>
        <w:t>）此时液体内所产生的压力为多少；（</w:t>
      </w:r>
      <w:r>
        <w:rPr>
          <w:rFonts w:cs="Times New Roman"/>
          <w:sz w:val="24"/>
          <w:szCs w:val="24"/>
        </w:rPr>
        <w:t>3</w:t>
      </w:r>
      <w:r>
        <w:rPr>
          <w:rFonts w:hint="eastAsia"/>
          <w:sz w:val="24"/>
          <w:szCs w:val="24"/>
        </w:rPr>
        <w:t>）杠杆上下一次，重物升高多少？</w:t>
      </w:r>
    </w:p>
    <w:p>
      <w:pPr>
        <w:pStyle w:val="4"/>
        <w:spacing w:line="500" w:lineRule="exact"/>
        <w:rPr>
          <w:rFonts w:hint="default" w:ascii="宋体" w:hAnsi="宋体" w:cs="宋体"/>
          <w:b/>
          <w:bCs/>
          <w:szCs w:val="21"/>
          <w:lang w:val="en-US" w:eastAsia="zh-CN"/>
        </w:rPr>
      </w:pPr>
    </w:p>
    <w:p>
      <w:pPr>
        <w:ind w:firstLine="420" w:firstLineChars="200"/>
        <w:rPr>
          <w:rFonts w:hint="eastAsia"/>
          <w:bCs/>
          <w:color w:val="000000"/>
          <w:szCs w:val="21"/>
        </w:rPr>
      </w:pPr>
    </w:p>
    <w:p>
      <w:pPr>
        <w:rPr>
          <w:rFonts w:hint="eastAsia" w:ascii="宋体" w:hAnsi="宋体" w:cs="宋体"/>
          <w:szCs w:val="21"/>
        </w:rPr>
      </w:pPr>
    </w:p>
    <w:p>
      <w:pPr>
        <w:pStyle w:val="4"/>
        <w:spacing w:line="500" w:lineRule="exact"/>
        <w:ind w:left="456" w:firstLine="0" w:firstLineChars="0"/>
        <w:rPr>
          <w:rFonts w:hint="eastAsia" w:ascii="宋体" w:hAnsi="宋体" w:cs="宋体"/>
          <w:b/>
          <w:bCs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xNjE1M2UwYzliM2VlY2EzNzFkNmRjMWY0YzA2ZGEifQ=="/>
  </w:docVars>
  <w:rsids>
    <w:rsidRoot w:val="00181FC3"/>
    <w:rsid w:val="00181FC3"/>
    <w:rsid w:val="006D4C97"/>
    <w:rsid w:val="06AD6F44"/>
    <w:rsid w:val="76D5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309</Characters>
  <Lines>2</Lines>
  <Paragraphs>1</Paragraphs>
  <TotalTime>0</TotalTime>
  <ScaleCrop>false</ScaleCrop>
  <LinksUpToDate>false</LinksUpToDate>
  <CharactersWithSpaces>362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2023-10-04T15:07:00Z</dcterms:created>
  <dc:creator>yyy</dc:creator>
  <cp:lastModifiedBy>风</cp:lastModifiedBy>
  <dcterms:modified xsi:type="dcterms:W3CDTF">2023-12-29T01:18:48Z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DED147928003441CBB56BE25BC350548_12</vt:lpwstr>
  </property>
</Properties>
</file>